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Истец: Иванов И.И.,</w:t>
      </w:r>
      <w:r>
        <w:rPr>
          <w:color w:val="444455"/>
          <w:bdr w:val="none" w:sz="0" w:space="0" w:color="auto" w:frame="1"/>
        </w:rPr>
        <w:br/>
        <w:t xml:space="preserve">г. </w:t>
      </w:r>
      <w:proofErr w:type="spellStart"/>
      <w:r>
        <w:rPr>
          <w:color w:val="444455"/>
          <w:bdr w:val="none" w:sz="0" w:space="0" w:color="auto" w:frame="1"/>
        </w:rPr>
        <w:t>Энск</w:t>
      </w:r>
      <w:proofErr w:type="spellEnd"/>
      <w:r>
        <w:rPr>
          <w:color w:val="444455"/>
          <w:bdr w:val="none" w:sz="0" w:space="0" w:color="auto" w:frame="1"/>
        </w:rPr>
        <w:t>, ул. Ленина, 1,</w:t>
      </w:r>
      <w:r>
        <w:rPr>
          <w:color w:val="444455"/>
          <w:bdr w:val="none" w:sz="0" w:space="0" w:color="auto" w:frame="1"/>
        </w:rPr>
        <w:br/>
        <w:t>тел.</w:t>
      </w:r>
      <w:proofErr w:type="gramStart"/>
      <w:r>
        <w:rPr>
          <w:color w:val="444455"/>
          <w:bdr w:val="none" w:sz="0" w:space="0" w:color="auto" w:frame="1"/>
        </w:rPr>
        <w:t xml:space="preserve"> .</w:t>
      </w:r>
      <w:proofErr w:type="gramEnd"/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Ответчик: ОАО КБ "Банк",</w:t>
      </w:r>
      <w:r>
        <w:rPr>
          <w:color w:val="444455"/>
          <w:bdr w:val="none" w:sz="0" w:space="0" w:color="auto" w:frame="1"/>
        </w:rPr>
        <w:br/>
        <w:t>г. Новосибирск, ул. Ленина, д. 2,</w:t>
      </w:r>
      <w:r>
        <w:rPr>
          <w:color w:val="444455"/>
          <w:bdr w:val="none" w:sz="0" w:space="0" w:color="auto" w:frame="1"/>
        </w:rPr>
        <w:br/>
        <w:t>тел.</w:t>
      </w:r>
      <w:proofErr w:type="gramStart"/>
      <w:r>
        <w:rPr>
          <w:color w:val="444455"/>
          <w:bdr w:val="none" w:sz="0" w:space="0" w:color="auto" w:frame="1"/>
        </w:rPr>
        <w:t xml:space="preserve"> .</w:t>
      </w:r>
      <w:proofErr w:type="gramEnd"/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55"/>
          <w:bdr w:val="none" w:sz="0" w:space="0" w:color="auto" w:frame="1"/>
        </w:rPr>
      </w:pPr>
      <w:r>
        <w:rPr>
          <w:b/>
          <w:bCs/>
          <w:color w:val="444455"/>
          <w:sz w:val="28"/>
          <w:szCs w:val="28"/>
          <w:bdr w:val="none" w:sz="0" w:space="0" w:color="auto" w:frame="1"/>
        </w:rPr>
        <w:t xml:space="preserve">ИСКОВОЕ </w:t>
      </w:r>
      <w:bookmarkStart w:id="0" w:name="_GoBack"/>
      <w:bookmarkEnd w:id="0"/>
      <w:r>
        <w:rPr>
          <w:b/>
          <w:bCs/>
          <w:color w:val="444455"/>
          <w:sz w:val="28"/>
          <w:szCs w:val="28"/>
          <w:bdr w:val="none" w:sz="0" w:space="0" w:color="auto" w:frame="1"/>
        </w:rPr>
        <w:t>ЗАЯВЛЕНИЕ</w:t>
      </w:r>
      <w:r>
        <w:rPr>
          <w:b/>
          <w:bCs/>
          <w:color w:val="444455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444455"/>
          <w:sz w:val="28"/>
          <w:szCs w:val="28"/>
          <w:bdr w:val="none" w:sz="0" w:space="0" w:color="auto" w:frame="1"/>
        </w:rPr>
        <w:br/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color w:val="444455"/>
          <w:bdr w:val="none" w:sz="0" w:space="0" w:color="auto" w:frame="1"/>
        </w:rPr>
        <w:t>о расторжении кредитного договора в связи с предоставлением</w:t>
      </w:r>
      <w:r>
        <w:rPr>
          <w:b/>
          <w:bCs/>
          <w:color w:val="444455"/>
          <w:bdr w:val="none" w:sz="0" w:space="0" w:color="auto" w:frame="1"/>
        </w:rPr>
        <w:br/>
        <w:t>ненадлежащей информации об услуге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 xml:space="preserve">25 января 2008 г. я получил по почте письмо, в котором находилась банковская (кредитная) карта, выпущенная ответчиком. В письме содержалось предложение воспользоваться </w:t>
      </w:r>
      <w:proofErr w:type="gramStart"/>
      <w:r>
        <w:rPr>
          <w:color w:val="444455"/>
          <w:bdr w:val="none" w:sz="0" w:space="0" w:color="auto" w:frame="1"/>
        </w:rPr>
        <w:t>экспресс-услугами</w:t>
      </w:r>
      <w:proofErr w:type="gramEnd"/>
      <w:r>
        <w:rPr>
          <w:color w:val="444455"/>
          <w:bdr w:val="none" w:sz="0" w:space="0" w:color="auto" w:frame="1"/>
        </w:rPr>
        <w:t xml:space="preserve"> банка по кредитованию в пределах 40000 руб. Для этого держателю кредитной карты предоставлялась индивидуальная информация (</w:t>
      </w:r>
      <w:proofErr w:type="spellStart"/>
      <w:r>
        <w:rPr>
          <w:color w:val="444455"/>
          <w:bdr w:val="none" w:sz="0" w:space="0" w:color="auto" w:frame="1"/>
        </w:rPr>
        <w:t>пин</w:t>
      </w:r>
      <w:proofErr w:type="spellEnd"/>
      <w:r>
        <w:rPr>
          <w:color w:val="444455"/>
          <w:bdr w:val="none" w:sz="0" w:space="0" w:color="auto" w:frame="1"/>
        </w:rPr>
        <w:t xml:space="preserve">-код), введение которой через платежный терминал банка свидетельствовало о согласии (акцепте) заемщика на заключение кредитного договора. В письме также указывалось, что ставка по кредиту составляет 18% </w:t>
      </w:r>
      <w:proofErr w:type="gramStart"/>
      <w:r>
        <w:rPr>
          <w:color w:val="444455"/>
          <w:bdr w:val="none" w:sz="0" w:space="0" w:color="auto" w:frame="1"/>
        </w:rPr>
        <w:t>годовых</w:t>
      </w:r>
      <w:proofErr w:type="gramEnd"/>
      <w:r>
        <w:rPr>
          <w:color w:val="444455"/>
          <w:bdr w:val="none" w:sz="0" w:space="0" w:color="auto" w:frame="1"/>
        </w:rPr>
        <w:t xml:space="preserve">, включая комиссию за открытие и ведение ссудного счета заемщику. Другие условия кредитования в письме не раскрывались, вместо этого держателю карты рекомендовалось ознакомиться с правилами потребительского </w:t>
      </w:r>
      <w:proofErr w:type="gramStart"/>
      <w:r>
        <w:rPr>
          <w:color w:val="444455"/>
          <w:bdr w:val="none" w:sz="0" w:space="0" w:color="auto" w:frame="1"/>
        </w:rPr>
        <w:t>экспресс-кредитования</w:t>
      </w:r>
      <w:proofErr w:type="gramEnd"/>
      <w:r>
        <w:rPr>
          <w:color w:val="444455"/>
          <w:bdr w:val="none" w:sz="0" w:space="0" w:color="auto" w:frame="1"/>
        </w:rPr>
        <w:t xml:space="preserve"> ОАО КБ "БАНК", размещенными на официальном сайте банка.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28 января 2008 г. я воспользовался указанной кредитной картой и снял со счета 30000 руб., чтобы рассчитаться за покупку телевизора. Через три месяца я обратился в один из офисов ОАО КБ "Русский размер" с просьбой уточнить размер задолженности по кредиту. Как выяснилось, полученный по карте кредит заемщик должен погасить в течение одного месяца со дня, когда были совершены расходные операции по счету. При нарушении данного срока размер процентов за пользование кредитом увеличился до 24% годовых, а если просрочка составила более двух месяцев - до 72% годовых. В результате на момент обращения к сотрудникам банка (30 апреля 2009 г.) размер моей задолженности по кредитному договору составил 32850 руб., из которых 30000 руб. - сумма основного долга и 2850 руб. - проценты за пользование кредитом (450 руб. за первый месяц, 600 руб. за второй и 1800 руб. за третий месяц).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В соответствии со ст. 10 Закона о защите прав потребителей исполнитель обязан предоставить потребителю всю необходимую информацию об услугах, обеспечивающую возможность их правильного выбора. Применительно к услугам по кредитованию исполнитель обязан сообщить потребителю информацию о размере кредита, подлежащей выплате сумме и графике погашения этой суммы.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По вине ответчика я не получил своевременно (при заключении кредитного договора) и в полном объеме информацию об условиях пользования кредитом, в том числе об увеличении процентной ставки по кредиту в зависимости от срока погашения кредита заемщиком.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В соответствии с п. 2 ст. 732 ГК РФ, п. 1 ст. 12 Закона о защите прав потребителей, если заказчику (потребителю) при заключении договора не была предоставлена необходимая информация об услуге, заказчик вправе требовать расторжения заключенного договора и возмещения причиненных ему убытков.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 xml:space="preserve">В соответствии со ст. 15 Закона о защите прав потребителей потребитель при нарушении его прав исполнителем вправе требовать от последнего компенсации морального вреда. Я неоднократно обращался к ответчику с предложением расторгнуть кредитный договор, определив в качестве последствий его расторжения уплату процентов по ставке 18% годовых за все время пользования суммой кредита (претензии от 10 мая </w:t>
      </w:r>
      <w:r>
        <w:rPr>
          <w:color w:val="444455"/>
          <w:bdr w:val="none" w:sz="0" w:space="0" w:color="auto" w:frame="1"/>
        </w:rPr>
        <w:lastRenderedPageBreak/>
        <w:t>2008 г., от 15 мая 2008 г.). Однако ответчик мне отказал без указания каких-либо причин. Более того, в настоящее время сотрудники банка регулярно оповещают моих близких посредством телефонных звонков на домашний номер о наличии у меня задолженности по кредитному договору и необходимости ее погашения в кратчайшие сроки. Таким образом, ответчик не только виновно нарушил мое право на получение необходимой информации об услуге, но и отказывается в добровольном порядке устранить негативные последствия своих противоправных действий (ненадлежащего информирования).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i/>
          <w:iCs/>
          <w:color w:val="444455"/>
          <w:bdr w:val="none" w:sz="0" w:space="0" w:color="auto" w:frame="1"/>
        </w:rPr>
        <w:t>С учетом изложенных обстоятельств и действующего законодательства прошу суд: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i/>
          <w:iCs/>
          <w:color w:val="444455"/>
          <w:bdr w:val="none" w:sz="0" w:space="0" w:color="auto" w:frame="1"/>
        </w:rPr>
        <w:t>1) признать недействительными условия кредитного договора, заключенного между мной и ответчиком 28 января 2008 г., об увеличении процентной ставки по кредиту в зависимости от срока погашения кредита заемщиком;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i/>
          <w:iCs/>
          <w:color w:val="444455"/>
          <w:bdr w:val="none" w:sz="0" w:space="0" w:color="auto" w:frame="1"/>
        </w:rPr>
        <w:t>2) расторгнуть на будущее время кредитный договор от 28 января 2008 г.;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i/>
          <w:iCs/>
          <w:color w:val="444455"/>
          <w:bdr w:val="none" w:sz="0" w:space="0" w:color="auto" w:frame="1"/>
        </w:rPr>
        <w:t>3) взыскать с ответчика компенсацию морального вреда в размере 10000 руб.;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i/>
          <w:iCs/>
          <w:color w:val="444455"/>
          <w:bdr w:val="none" w:sz="0" w:space="0" w:color="auto" w:frame="1"/>
        </w:rPr>
        <w:t>4) освободить меня от уплаты государственной пошлины, поскольку исковые требования связаны с защитой прав потребителя;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i/>
          <w:iCs/>
          <w:color w:val="444455"/>
          <w:bdr w:val="none" w:sz="0" w:space="0" w:color="auto" w:frame="1"/>
        </w:rPr>
        <w:t>5) вызвать в суд в качестве свидетелей: Иванову А.А., Иванову С.И.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 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Приложения: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 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 Копия искового заявления (для ответчика).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 Копия письма ответчика с предложением кредитной услуги (с банковской картой).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3. Копия справки банка о размере задолженности по кредитному договору.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4. Копии претензий от 10 мая 2008 г., от 15 мая 2008 г.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«______» ______________________ 20___ г.</w:t>
      </w:r>
    </w:p>
    <w:p w:rsidR="007270A9" w:rsidRDefault="007270A9" w:rsidP="00727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 /Иванов И.И./</w:t>
      </w:r>
    </w:p>
    <w:p w:rsidR="00C84623" w:rsidRDefault="00C84623"/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9"/>
    <w:rsid w:val="00010943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764C"/>
    <w:rsid w:val="00330455"/>
    <w:rsid w:val="00330F72"/>
    <w:rsid w:val="00335E34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7F14"/>
    <w:rsid w:val="004F1094"/>
    <w:rsid w:val="004F2320"/>
    <w:rsid w:val="004F2FF2"/>
    <w:rsid w:val="004F371A"/>
    <w:rsid w:val="00500FE4"/>
    <w:rsid w:val="005049E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C2BAB"/>
    <w:rsid w:val="005D15DF"/>
    <w:rsid w:val="005E054C"/>
    <w:rsid w:val="005E0DE2"/>
    <w:rsid w:val="005E74DE"/>
    <w:rsid w:val="005F52E7"/>
    <w:rsid w:val="005F6A37"/>
    <w:rsid w:val="00603307"/>
    <w:rsid w:val="00613DB8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270A9"/>
    <w:rsid w:val="00732529"/>
    <w:rsid w:val="00735080"/>
    <w:rsid w:val="0077122D"/>
    <w:rsid w:val="0079092A"/>
    <w:rsid w:val="007A37C7"/>
    <w:rsid w:val="007B448C"/>
    <w:rsid w:val="007C3F03"/>
    <w:rsid w:val="007F5CD4"/>
    <w:rsid w:val="00812436"/>
    <w:rsid w:val="0082219F"/>
    <w:rsid w:val="00831036"/>
    <w:rsid w:val="0083455A"/>
    <w:rsid w:val="00834C0E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E2D96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5F41"/>
    <w:rsid w:val="00C377EB"/>
    <w:rsid w:val="00C4306B"/>
    <w:rsid w:val="00C46304"/>
    <w:rsid w:val="00C55598"/>
    <w:rsid w:val="00C62582"/>
    <w:rsid w:val="00C63068"/>
    <w:rsid w:val="00C64C5A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2015-07-24T14:31:00Z</dcterms:created>
  <dcterms:modified xsi:type="dcterms:W3CDTF">2015-07-24T14:32:00Z</dcterms:modified>
</cp:coreProperties>
</file>